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3974" w14:textId="77777777" w:rsidR="00C57C2E" w:rsidRDefault="00C57C2E" w:rsidP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459463129E44B7383BB236EA397AC7B"/>
        </w:placeholder>
        <w15:appearance w15:val="hidden"/>
        <w:text/>
      </w:sdtPr>
      <w:sdtEndPr/>
      <w:sdtContent>
        <w:p w14:paraId="1FDDC7D9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07B92C4F5908480FB848C177161F19A5"/>
        </w:placeholder>
      </w:sdtPr>
      <w:sdtEndPr>
        <w:rPr>
          <w:rStyle w:val="FrslagstextChar"/>
        </w:rPr>
      </w:sdtEndPr>
      <w:sdtContent>
        <w:p w14:paraId="1A4885DC" w14:textId="77777777" w:rsidR="007C780D" w:rsidRPr="00A342BC" w:rsidRDefault="005C7593" w:rsidP="005C7593">
          <w:pPr>
            <w:pStyle w:val="Frslagstext"/>
            <w:numPr>
              <w:ilvl w:val="0"/>
              <w:numId w:val="0"/>
            </w:numPr>
            <w:shd w:val="clear" w:color="auto" w:fill="CCFFCC"/>
          </w:pPr>
          <w:r w:rsidRPr="005C7593">
            <w:rPr>
              <w:rStyle w:val="FrslagstextChar"/>
            </w:rPr>
            <w:t>Riksdagen</w:t>
          </w:r>
          <w:bookmarkStart w:id="0" w:name="_GoBack"/>
          <w:bookmarkEnd w:id="0"/>
          <w:r w:rsidRPr="005C7593">
            <w:rPr>
              <w:rStyle w:val="FrslagstextChar"/>
            </w:rPr>
            <w:t xml:space="preserve"> tillkännager för regeringen som sin mening vad som anförs i motionen om att se över hur kärnkraftverkens spillvatten bättre skulle kunna utnyttjas som energiresurs.</w:t>
          </w:r>
        </w:p>
      </w:sdtContent>
    </w:sdt>
    <w:p w14:paraId="6B43FAF9" w14:textId="77777777"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14:paraId="2A00092F" w14:textId="77777777" w:rsidR="00AF30DD" w:rsidRDefault="005C7593" w:rsidP="00AF30DD">
      <w:pPr>
        <w:pStyle w:val="Normalutanindragellerluft"/>
      </w:pPr>
      <w:r w:rsidRPr="005C7593">
        <w:t>Kärnkraften är och kommer under överskådlig tid att vara en viktig del av den svenska energiförsörjningen. Samtidigt finns en ofta outnyttjad energiresurs i form av kärnkraftverkens spillvatten. Detta varma vatten skulle kunna utnyttjas för fjärrvärme, eller omvandlas till annan form av energi i stället för att bara släppas ut i havet. I en tid när alla talar om energieffektivisering är detta en självklar möjlighet som borde belysas närmare.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6189BFC820C47E5B436D7E3DD7A69CA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385717" w14:paraId="1B07EF0B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78534524" w14:textId="77777777" w:rsidR="00385717" w:rsidRDefault="00385717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2D907C93" w14:textId="77777777" w:rsidR="00385717" w:rsidRDefault="00385717"/>
            </w:tc>
          </w:tr>
        </w:tbl>
        <w:p w14:paraId="2FB0E06B" w14:textId="1A6A3218" w:rsidR="00865E70" w:rsidRPr="009E153C" w:rsidRDefault="00385717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A2D9A" w14:textId="77777777" w:rsidR="005C7593" w:rsidRDefault="005C7593" w:rsidP="000C1CAD">
      <w:pPr>
        <w:spacing w:line="240" w:lineRule="auto"/>
      </w:pPr>
      <w:r>
        <w:separator/>
      </w:r>
    </w:p>
  </w:endnote>
  <w:endnote w:type="continuationSeparator" w:id="0">
    <w:p w14:paraId="2956E9BF" w14:textId="77777777" w:rsidR="005C7593" w:rsidRDefault="005C75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828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A54E1" w14:textId="77777777"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5C7593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1C11" w14:textId="77777777" w:rsidR="005C7593" w:rsidRDefault="005C7593" w:rsidP="000C1CAD">
      <w:pPr>
        <w:spacing w:line="240" w:lineRule="auto"/>
      </w:pPr>
      <w:r>
        <w:separator/>
      </w:r>
    </w:p>
  </w:footnote>
  <w:footnote w:type="continuationSeparator" w:id="0">
    <w:p w14:paraId="603FA5DD" w14:textId="77777777" w:rsidR="005C7593" w:rsidRDefault="005C75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1818" w14:textId="77777777"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14F0441C" w14:textId="77777777" w:rsidR="00467151" w:rsidRDefault="00467151" w:rsidP="00283E0F">
        <w:pPr>
          <w:pStyle w:val="FSHNormal"/>
        </w:pPr>
        <w:r>
          <w:t>Enskild motion</w:t>
        </w:r>
      </w:p>
    </w:sdtContent>
  </w:sdt>
  <w:p w14:paraId="6071B585" w14:textId="77777777" w:rsidR="00467151" w:rsidRDefault="00385717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5C7593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5C7593">
          <w:t>M1056</w:t>
        </w:r>
      </w:sdtContent>
    </w:sdt>
  </w:p>
  <w:p w14:paraId="054D96DF" w14:textId="77777777" w:rsidR="00467151" w:rsidRDefault="00385717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5C7593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0CA19D8A" w14:textId="77777777" w:rsidR="00467151" w:rsidRDefault="005C7593" w:rsidP="00283E0F">
        <w:pPr>
          <w:pStyle w:val="FSHRub2"/>
        </w:pPr>
        <w:r>
          <w:t>Kärnkraftverkens spillvatten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2F257746" w14:textId="77777777"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5C759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3A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5717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C7593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9FF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0B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D72F6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3D55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6245E"/>
  <w15:chartTrackingRefBased/>
  <w15:docId w15:val="{4B7D469B-671D-4BD6-A087-3F74E2A1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59463129E44B7383BB236EA397A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728D9-E8FD-4D3E-B2E2-9F1F86BE1484}"/>
      </w:docPartPr>
      <w:docPartBody>
        <w:p w:rsidR="00B57544" w:rsidRDefault="00B57544">
          <w:pPr>
            <w:pStyle w:val="7459463129E44B7383BB236EA397AC7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B92C4F5908480FB848C177161F1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04C3B-0F50-4BE4-A7DE-C7D12B5BC236}"/>
      </w:docPartPr>
      <w:docPartBody>
        <w:p w:rsidR="00B57544" w:rsidRDefault="00B57544">
          <w:pPr>
            <w:pStyle w:val="07B92C4F5908480FB848C177161F19A5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86189BFC820C47E5B436D7E3DD7A6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C55D8-0E60-4475-A82A-A2D823EF74DC}"/>
      </w:docPartPr>
      <w:docPartBody>
        <w:p w:rsidR="00B57544" w:rsidRDefault="00B57544">
          <w:pPr>
            <w:pStyle w:val="86189BFC820C47E5B436D7E3DD7A69C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44"/>
    <w:rsid w:val="00B5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459463129E44B7383BB236EA397AC7B">
    <w:name w:val="7459463129E44B7383BB236EA397AC7B"/>
  </w:style>
  <w:style w:type="paragraph" w:customStyle="1" w:styleId="07B92C4F5908480FB848C177161F19A5">
    <w:name w:val="07B92C4F5908480FB848C177161F19A5"/>
  </w:style>
  <w:style w:type="paragraph" w:customStyle="1" w:styleId="86189BFC820C47E5B436D7E3DD7A69CA">
    <w:name w:val="86189BFC820C47E5B436D7E3DD7A6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Kärnkraftverkens spillvatten</rubrik>
    <utgiftsomrade>för framtida bruk</utgiftsomrade>
    <riksmote xmlns="http://schemas.riksdagen.se/motion">2014/15</riksmote>
    <partikod xmlns="http://schemas.riksdagen.se/motion">M</partikod>
    <partinummer xmlns="http://schemas.riksdagen.se/motion">1056</partinummer>
    <underskriftsdatum>Stockholm den</underskriftsdatum>
    <kontaktperson>
      <namn/>
      <email xmlns="http://schemas.riksdagen.se/motion">thomas.bohlmark@riksdagen.se</email>
    </kontaktperson>
    <checksumma>*K408FD25F6E9C*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C:&amp;#92;Users&amp;#92;va0414aa&amp;#92;AppData&amp;#92;Roaming&amp;#92;Microsoft&amp;#92;Mallar&amp;#92;Motion&amp;#92;Motion.dotm</templatepath>
    <documentpath>N:&amp;#92;Politiska handläggare - Allmänna motionstiden&amp;#92;NU&amp;#92;201415M1056 Kärnkraftverkens spillvatten.docx</documentpath>
    <historik>
      <overfort>
        <inskickad/>
        <loginid/>
      </overfort>
    </historik>
    <kontakttext/>
    <validera>1</validera>
    <skrivut>1</skrivut>
    <partibeteckning>M1056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6590F67F-446C-43EB-A4D5-EDABD112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0</TotalTime>
  <Pages>1</Pages>
  <Words>102</Words>
  <Characters>585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201415M1056 Kärnkraftverkens spillvatten</vt:lpstr>
      <vt:lpstr/>
    </vt:vector>
  </TitlesOfParts>
  <Company>Riksdagen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201415M1056 Kärnkraftverkens spillvatten</dc:title>
  <dc:subject/>
  <dc:creator>It-avdelningen</dc:creator>
  <cp:keywords/>
  <dc:description/>
  <cp:lastModifiedBy>Thomas Böhlmark</cp:lastModifiedBy>
  <cp:revision>3</cp:revision>
  <cp:lastPrinted>2014-02-11T10:54:00Z</cp:lastPrinted>
  <dcterms:created xsi:type="dcterms:W3CDTF">2014-10-21T07:52:00Z</dcterms:created>
  <dcterms:modified xsi:type="dcterms:W3CDTF">2014-10-21T07:52:00Z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*K408FD25F6E9C*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